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4" w:rsidRDefault="00812B54" w:rsidP="00812B54">
      <w:pPr>
        <w:spacing w:line="287" w:lineRule="auto"/>
        <w:ind w:right="-23"/>
        <w:jc w:val="center"/>
        <w:rPr>
          <w:rFonts w:eastAsia="Times New Roman"/>
          <w:b/>
          <w:bCs/>
          <w:sz w:val="25"/>
          <w:szCs w:val="25"/>
        </w:rPr>
      </w:pPr>
    </w:p>
    <w:p w:rsidR="00812B54" w:rsidRDefault="00196765" w:rsidP="00683A37">
      <w:pPr>
        <w:spacing w:line="287" w:lineRule="auto"/>
        <w:ind w:left="-567" w:right="-23"/>
        <w:jc w:val="center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noProof/>
          <w:sz w:val="25"/>
          <w:szCs w:val="25"/>
        </w:rPr>
        <w:drawing>
          <wp:inline distT="0" distB="0" distL="0" distR="0">
            <wp:extent cx="6389987" cy="8732108"/>
            <wp:effectExtent l="19050" t="0" r="0" b="0"/>
            <wp:docPr id="2" name="Рисунок 1" descr="C:\Users\например Андрей\Desktop\полож 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полож о язык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97" cy="873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54" w:rsidRDefault="00812B54" w:rsidP="00812B54">
      <w:pPr>
        <w:spacing w:line="287" w:lineRule="auto"/>
        <w:ind w:right="-23"/>
        <w:jc w:val="center"/>
        <w:rPr>
          <w:rFonts w:eastAsia="Times New Roman"/>
          <w:b/>
          <w:bCs/>
          <w:sz w:val="25"/>
          <w:szCs w:val="25"/>
        </w:rPr>
      </w:pPr>
    </w:p>
    <w:p w:rsidR="00625480" w:rsidRDefault="008677AC" w:rsidP="00812B54">
      <w:pPr>
        <w:spacing w:line="287" w:lineRule="auto"/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Положение о языках обучения в муниципальном бюджетном общеобра</w:t>
      </w:r>
      <w:r w:rsidR="00683A37">
        <w:rPr>
          <w:rFonts w:eastAsia="Times New Roman"/>
          <w:b/>
          <w:bCs/>
          <w:sz w:val="25"/>
          <w:szCs w:val="25"/>
        </w:rPr>
        <w:t>зовательном учреждении «Малополп</w:t>
      </w:r>
      <w:r>
        <w:rPr>
          <w:rFonts w:eastAsia="Times New Roman"/>
          <w:b/>
          <w:bCs/>
          <w:sz w:val="25"/>
          <w:szCs w:val="25"/>
        </w:rPr>
        <w:t>инская средняя общеобразовательная школа» Брянского района</w:t>
      </w:r>
    </w:p>
    <w:p w:rsidR="00625480" w:rsidRDefault="00625480">
      <w:pPr>
        <w:spacing w:line="111" w:lineRule="exact"/>
        <w:rPr>
          <w:sz w:val="20"/>
          <w:szCs w:val="20"/>
        </w:rPr>
      </w:pPr>
    </w:p>
    <w:p w:rsidR="00625480" w:rsidRDefault="008677AC">
      <w:pPr>
        <w:numPr>
          <w:ilvl w:val="0"/>
          <w:numId w:val="1"/>
        </w:numPr>
        <w:tabs>
          <w:tab w:val="left" w:pos="4060"/>
        </w:tabs>
        <w:ind w:left="4060" w:hanging="30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625480" w:rsidRDefault="00625480">
      <w:pPr>
        <w:spacing w:line="131" w:lineRule="exact"/>
        <w:rPr>
          <w:sz w:val="20"/>
          <w:szCs w:val="20"/>
        </w:rPr>
      </w:pPr>
    </w:p>
    <w:p w:rsidR="00625480" w:rsidRDefault="008677AC">
      <w:pPr>
        <w:ind w:left="3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Настоящее Положение разработано в соответствии с: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numPr>
          <w:ilvl w:val="0"/>
          <w:numId w:val="2"/>
        </w:numPr>
        <w:tabs>
          <w:tab w:val="left" w:pos="518"/>
        </w:tabs>
        <w:spacing w:line="233" w:lineRule="auto"/>
        <w:ind w:left="300" w:hanging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29.12.2012г. №273-ФЗ «Об образовании в Российской Федерации» (часть 6 статьи 14);</w:t>
      </w:r>
    </w:p>
    <w:p w:rsidR="00625480" w:rsidRDefault="00625480">
      <w:pPr>
        <w:spacing w:line="14" w:lineRule="exact"/>
        <w:rPr>
          <w:rFonts w:eastAsia="Times New Roman"/>
          <w:sz w:val="26"/>
          <w:szCs w:val="26"/>
        </w:rPr>
      </w:pPr>
    </w:p>
    <w:p w:rsidR="00625480" w:rsidRDefault="008677AC">
      <w:pPr>
        <w:numPr>
          <w:ilvl w:val="0"/>
          <w:numId w:val="2"/>
        </w:numPr>
        <w:tabs>
          <w:tab w:val="left" w:pos="518"/>
        </w:tabs>
        <w:spacing w:line="233" w:lineRule="auto"/>
        <w:ind w:left="300" w:hanging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01.06.2005 № 53-ФЗ «О государственном языке Российской Федерации»;</w:t>
      </w:r>
    </w:p>
    <w:p w:rsidR="00625480" w:rsidRDefault="00625480">
      <w:pPr>
        <w:spacing w:line="17" w:lineRule="exact"/>
        <w:rPr>
          <w:rFonts w:eastAsia="Times New Roman"/>
          <w:sz w:val="26"/>
          <w:szCs w:val="26"/>
        </w:rPr>
      </w:pPr>
    </w:p>
    <w:p w:rsidR="00625480" w:rsidRDefault="008677AC">
      <w:pPr>
        <w:numPr>
          <w:ilvl w:val="0"/>
          <w:numId w:val="2"/>
        </w:numPr>
        <w:tabs>
          <w:tab w:val="left" w:pos="514"/>
        </w:tabs>
        <w:spacing w:line="233" w:lineRule="auto"/>
        <w:ind w:left="300" w:hanging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25.10.1991 №1807-I «О языках народов Российской Федерации»;</w:t>
      </w:r>
    </w:p>
    <w:p w:rsidR="00625480" w:rsidRDefault="00625480">
      <w:pPr>
        <w:spacing w:line="14" w:lineRule="exact"/>
        <w:rPr>
          <w:rFonts w:eastAsia="Times New Roman"/>
          <w:sz w:val="26"/>
          <w:szCs w:val="26"/>
        </w:rPr>
      </w:pPr>
    </w:p>
    <w:p w:rsidR="00625480" w:rsidRDefault="008677AC">
      <w:pPr>
        <w:numPr>
          <w:ilvl w:val="0"/>
          <w:numId w:val="2"/>
        </w:numPr>
        <w:tabs>
          <w:tab w:val="left" w:pos="518"/>
        </w:tabs>
        <w:spacing w:line="233" w:lineRule="auto"/>
        <w:ind w:left="300" w:hanging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от 25 июля 2002 г. N 115-ФЗ "О правовом положении иностранных граждан в Российской Федерации";</w:t>
      </w:r>
    </w:p>
    <w:p w:rsidR="00625480" w:rsidRDefault="00625480">
      <w:pPr>
        <w:spacing w:line="15" w:lineRule="exact"/>
        <w:rPr>
          <w:rFonts w:eastAsia="Times New Roman"/>
          <w:sz w:val="26"/>
          <w:szCs w:val="26"/>
        </w:rPr>
      </w:pPr>
    </w:p>
    <w:p w:rsidR="00625480" w:rsidRDefault="008677AC">
      <w:pPr>
        <w:numPr>
          <w:ilvl w:val="0"/>
          <w:numId w:val="2"/>
        </w:numPr>
        <w:tabs>
          <w:tab w:val="left" w:pos="634"/>
        </w:tabs>
        <w:spacing w:line="235" w:lineRule="auto"/>
        <w:ind w:left="300" w:hanging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муниципального бюджетного общеобразовательного учреждения «Малополпинская средняя общеобразовательная школа» Брянского района.</w:t>
      </w:r>
    </w:p>
    <w:p w:rsidR="00625480" w:rsidRDefault="00625480">
      <w:pPr>
        <w:spacing w:line="16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3" w:lineRule="auto"/>
        <w:ind w:lef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 В школе образовательная деятельность осуществляется на государственном языке Российской Федерации - русском.</w:t>
      </w:r>
    </w:p>
    <w:p w:rsidR="00625480" w:rsidRDefault="00625480">
      <w:pPr>
        <w:spacing w:line="14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3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1.3. Преподавание и изучение государственного языка Российской Федерации в рамках имеющих государственную аккредитацию образовательных программ</w:t>
      </w:r>
    </w:p>
    <w:p w:rsidR="00625480" w:rsidRDefault="00625480">
      <w:pPr>
        <w:spacing w:line="14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5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625480" w:rsidRDefault="00625480">
      <w:pPr>
        <w:spacing w:line="16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5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1.4. Обучение и воспитание в школе ведётся на русском языке. В школе создаются условия для изучения русского языка, как государственного языка Российской Федерации.</w:t>
      </w:r>
    </w:p>
    <w:p w:rsidR="00625480" w:rsidRDefault="00625480">
      <w:pPr>
        <w:spacing w:line="1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8" w:lineRule="auto"/>
        <w:ind w:lef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1.5. Языки, на которых ведётся обучение, определяются настоящим Положением.</w:t>
      </w:r>
    </w:p>
    <w:p w:rsidR="00625480" w:rsidRDefault="00625480">
      <w:pPr>
        <w:spacing w:line="17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5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1.6.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625480" w:rsidRDefault="00625480">
      <w:pPr>
        <w:spacing w:line="14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7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1.7. Граждане Российской Федерации, иностранные граждане и лица без гражданства получают образование в школе на русском языке по образовательным программам дошкольного образования, начального общего, основного общего, среднего общего образования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625480" w:rsidRDefault="00625480">
      <w:pPr>
        <w:spacing w:line="17" w:lineRule="exact"/>
        <w:rPr>
          <w:rFonts w:eastAsia="Times New Roman"/>
          <w:sz w:val="26"/>
          <w:szCs w:val="26"/>
        </w:rPr>
      </w:pPr>
    </w:p>
    <w:p w:rsidR="00625480" w:rsidRDefault="008677AC">
      <w:pPr>
        <w:spacing w:line="235" w:lineRule="auto"/>
        <w:ind w:left="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1.8. В соответствии с реализуемыми основными образовательными программами Школы и учебным планом, обучающиеся изучают иностранные языки: английский (со 2 класса).</w:t>
      </w:r>
    </w:p>
    <w:p w:rsidR="00625480" w:rsidRDefault="00625480">
      <w:pPr>
        <w:sectPr w:rsidR="00625480" w:rsidSect="00812B54">
          <w:type w:val="continuous"/>
          <w:pgSz w:w="11900" w:h="16841"/>
          <w:pgMar w:top="1185" w:right="1127" w:bottom="1440" w:left="1440" w:header="0" w:footer="0" w:gutter="0"/>
          <w:cols w:space="720" w:equalWidth="0">
            <w:col w:w="9333"/>
          </w:cols>
        </w:sect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1.9.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:rsidR="00625480" w:rsidRDefault="00625480">
      <w:pPr>
        <w:spacing w:line="2" w:lineRule="exact"/>
        <w:rPr>
          <w:sz w:val="20"/>
          <w:szCs w:val="20"/>
        </w:rPr>
      </w:pPr>
    </w:p>
    <w:p w:rsidR="00625480" w:rsidRDefault="008677AC">
      <w:pPr>
        <w:tabs>
          <w:tab w:val="left" w:pos="2180"/>
          <w:tab w:val="left" w:pos="3640"/>
          <w:tab w:val="left" w:pos="5080"/>
          <w:tab w:val="left" w:pos="5960"/>
          <w:tab w:val="left" w:pos="7540"/>
          <w:tab w:val="left" w:pos="7860"/>
        </w:tabs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1.10. Настоящее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Положение</w:t>
      </w:r>
      <w:r>
        <w:rPr>
          <w:rFonts w:eastAsia="Times New Roman"/>
          <w:sz w:val="26"/>
          <w:szCs w:val="26"/>
        </w:rPr>
        <w:tab/>
        <w:t>определяет</w:t>
      </w:r>
      <w:r>
        <w:rPr>
          <w:rFonts w:eastAsia="Times New Roman"/>
          <w:sz w:val="26"/>
          <w:szCs w:val="26"/>
        </w:rPr>
        <w:tab/>
        <w:t>языки</w:t>
      </w:r>
      <w:r>
        <w:rPr>
          <w:rFonts w:eastAsia="Times New Roman"/>
          <w:sz w:val="26"/>
          <w:szCs w:val="26"/>
        </w:rPr>
        <w:tab/>
        <w:t>образования</w:t>
      </w:r>
      <w:r>
        <w:rPr>
          <w:rFonts w:eastAsia="Times New Roman"/>
          <w:sz w:val="26"/>
          <w:szCs w:val="26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муниципальном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бюджетном общеобразовательном учреждении «Пальцовская средняя общеобразовательная школа имени Фёдора Владимировича Журавлёва».</w:t>
      </w:r>
    </w:p>
    <w:p w:rsidR="00625480" w:rsidRDefault="00625480">
      <w:pPr>
        <w:spacing w:line="240" w:lineRule="exact"/>
        <w:rPr>
          <w:sz w:val="20"/>
          <w:szCs w:val="20"/>
        </w:rPr>
      </w:pPr>
    </w:p>
    <w:p w:rsidR="00625480" w:rsidRDefault="008677AC">
      <w:pPr>
        <w:numPr>
          <w:ilvl w:val="1"/>
          <w:numId w:val="3"/>
        </w:numPr>
        <w:tabs>
          <w:tab w:val="left" w:pos="680"/>
        </w:tabs>
        <w:ind w:left="680" w:hanging="32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Требования к языкам при осуществлении образовательной деятельности.</w:t>
      </w:r>
    </w:p>
    <w:p w:rsidR="00625480" w:rsidRDefault="008677AC">
      <w:pPr>
        <w:spacing w:line="238" w:lineRule="auto"/>
        <w:ind w:left="1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2.1. В школе преподаются как учебные предметы:</w:t>
      </w:r>
    </w:p>
    <w:p w:rsidR="00625480" w:rsidRDefault="00625480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625480" w:rsidRDefault="008677AC">
      <w:pPr>
        <w:spacing w:line="238" w:lineRule="auto"/>
        <w:ind w:left="1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русский язык;</w:t>
      </w:r>
    </w:p>
    <w:p w:rsidR="00625480" w:rsidRDefault="00625480">
      <w:pPr>
        <w:spacing w:line="2" w:lineRule="exact"/>
        <w:rPr>
          <w:sz w:val="20"/>
          <w:szCs w:val="20"/>
        </w:rPr>
      </w:pPr>
    </w:p>
    <w:p w:rsidR="00625480" w:rsidRDefault="008677AC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-иностранный язык (английский)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Преподавание иностранных языков осуществляется как в рамках образовательных программ, так и может осуществляться в качестве дополнительных курсов при наличии соответствующих условий.</w:t>
      </w:r>
    </w:p>
    <w:p w:rsidR="00625480" w:rsidRDefault="00625480">
      <w:pPr>
        <w:spacing w:line="15" w:lineRule="exact"/>
        <w:rPr>
          <w:sz w:val="20"/>
          <w:szCs w:val="20"/>
        </w:rPr>
      </w:pPr>
    </w:p>
    <w:p w:rsidR="00625480" w:rsidRDefault="008677AC">
      <w:pPr>
        <w:spacing w:line="24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2.3. Родители обучающихся (их законные представители) имеют право выбора иностранного языка, образовательной программы его освоения, дополнительных курсов изучения иностранных языков и их форм с учетом возможностей учреждения, практического уровня подготовки ребенка и фактора преемственного обучения.</w:t>
      </w:r>
    </w:p>
    <w:p w:rsidR="00625480" w:rsidRDefault="00625480">
      <w:pPr>
        <w:spacing w:line="5" w:lineRule="exact"/>
        <w:rPr>
          <w:sz w:val="20"/>
          <w:szCs w:val="20"/>
        </w:rPr>
      </w:pPr>
    </w:p>
    <w:p w:rsidR="00625480" w:rsidRDefault="008677AC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Изучение иностранного языка в качестве обязательного предмета начинается с 2 класса. Обучение иностранным языкам на последующих уровнях образования осуществляется в соответствии с требованиями образовательных программ с учетом фактора преемственности обучения.</w:t>
      </w:r>
    </w:p>
    <w:p w:rsidR="00625480" w:rsidRDefault="00625480">
      <w:pPr>
        <w:spacing w:line="17" w:lineRule="exact"/>
        <w:rPr>
          <w:sz w:val="20"/>
          <w:szCs w:val="20"/>
        </w:rPr>
      </w:pPr>
    </w:p>
    <w:p w:rsidR="00625480" w:rsidRDefault="008677AC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 Изучение иностранного языка в школе производится в рамках имеющих государственную аккредитацию основных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 или федеральным компонентом государственного образовательного стандарта и направлено на достижение следующих целей:</w:t>
      </w:r>
    </w:p>
    <w:p w:rsidR="00625480" w:rsidRDefault="00625480">
      <w:pPr>
        <w:spacing w:line="17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2.5.1. Развитие иноязычной коммуникативной компетенции в совокупности ее составляющих, а именно:</w:t>
      </w:r>
    </w:p>
    <w:p w:rsidR="00625480" w:rsidRDefault="008677AC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 речевая компетенция;</w:t>
      </w:r>
    </w:p>
    <w:p w:rsidR="00625480" w:rsidRDefault="00625480">
      <w:pPr>
        <w:spacing w:line="13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языковая компетенция; освоение знаний о языковых явлениях изучаемого языка, разных способах выражения мысли в русском и иностранном языках;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социокультурная/межкультурная компетенция —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625480" w:rsidRDefault="00625480">
      <w:pPr>
        <w:spacing w:line="3" w:lineRule="exact"/>
        <w:rPr>
          <w:sz w:val="20"/>
          <w:szCs w:val="20"/>
        </w:rPr>
      </w:pPr>
    </w:p>
    <w:p w:rsidR="00625480" w:rsidRDefault="008677AC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 компенсаторная компетенция;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учебно-познавательная компетенция;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25480" w:rsidRDefault="00625480">
      <w:pPr>
        <w:spacing w:line="17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2.5.2. Развитие личности учащихся посредством реализации воспитательного потенциала иностранного языка: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25480" w:rsidRDefault="008677AC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 формирование общекультурной и этнической идентичности как составляющих</w:t>
      </w:r>
    </w:p>
    <w:p w:rsidR="00625480" w:rsidRDefault="00625480">
      <w:pPr>
        <w:sectPr w:rsidR="00625480">
          <w:pgSz w:w="11900" w:h="16841"/>
          <w:pgMar w:top="1147" w:right="799" w:bottom="895" w:left="1440" w:header="0" w:footer="0" w:gutter="0"/>
          <w:cols w:space="720" w:equalWidth="0">
            <w:col w:w="9660"/>
          </w:cols>
        </w:sectPr>
      </w:pPr>
    </w:p>
    <w:p w:rsidR="00625480" w:rsidRDefault="008677AC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625480" w:rsidRDefault="00625480">
      <w:pPr>
        <w:spacing w:line="17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развитие стремления к овладению основами мировой культуры средствами иностранного языка;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25480" w:rsidRDefault="00625480">
      <w:pPr>
        <w:spacing w:line="16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2.6. Формирование групп и перевод учащихся в соответствующие группы иностранных языков осуществляется приказом директора школы.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2.7. Для учащихся,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625480" w:rsidRDefault="00625480">
      <w:pPr>
        <w:spacing w:line="15" w:lineRule="exact"/>
        <w:rPr>
          <w:sz w:val="20"/>
          <w:szCs w:val="20"/>
        </w:rPr>
      </w:pPr>
    </w:p>
    <w:p w:rsidR="00812B54" w:rsidRDefault="008677AC" w:rsidP="00683A37">
      <w:pPr>
        <w:spacing w:line="237" w:lineRule="auto"/>
        <w:ind w:left="1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2.8. Промежуточная аттестация учащихся, перешедших в течение учебного года в другие группы иностранного языка, производится по результатам обучения в группе. 2.9. При наличии условий, педагогических кадров и желанию родителей (законных представителей) в школе может быть организовано изучение второго языка. 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p w:rsidR="00812B54" w:rsidRDefault="00812B54">
      <w:pPr>
        <w:spacing w:line="237" w:lineRule="auto"/>
        <w:ind w:left="140"/>
        <w:jc w:val="both"/>
        <w:rPr>
          <w:sz w:val="20"/>
          <w:szCs w:val="20"/>
        </w:rPr>
      </w:pPr>
    </w:p>
    <w:p w:rsidR="00625480" w:rsidRDefault="00625480">
      <w:pPr>
        <w:spacing w:line="6" w:lineRule="exact"/>
        <w:rPr>
          <w:sz w:val="20"/>
          <w:szCs w:val="20"/>
        </w:rPr>
      </w:pPr>
    </w:p>
    <w:p w:rsidR="00625480" w:rsidRDefault="008677AC">
      <w:pPr>
        <w:numPr>
          <w:ilvl w:val="0"/>
          <w:numId w:val="6"/>
        </w:numPr>
        <w:tabs>
          <w:tab w:val="left" w:pos="3340"/>
        </w:tabs>
        <w:ind w:left="3340" w:hanging="32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625480" w:rsidRDefault="00625480">
      <w:pPr>
        <w:spacing w:line="14" w:lineRule="exact"/>
        <w:rPr>
          <w:sz w:val="20"/>
          <w:szCs w:val="20"/>
        </w:rPr>
      </w:pPr>
    </w:p>
    <w:p w:rsidR="00625480" w:rsidRDefault="008677AC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Язык, языки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25480" w:rsidRDefault="00625480">
      <w:pPr>
        <w:spacing w:line="15" w:lineRule="exact"/>
        <w:rPr>
          <w:sz w:val="20"/>
          <w:szCs w:val="20"/>
        </w:rPr>
      </w:pPr>
    </w:p>
    <w:p w:rsidR="00625480" w:rsidRDefault="008677AC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Школа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школы в сети Интернет.</w:t>
      </w:r>
    </w:p>
    <w:p w:rsidR="00625480" w:rsidRDefault="00625480">
      <w:pPr>
        <w:spacing w:line="17" w:lineRule="exact"/>
        <w:rPr>
          <w:sz w:val="20"/>
          <w:szCs w:val="20"/>
        </w:rPr>
      </w:pPr>
    </w:p>
    <w:p w:rsidR="00625480" w:rsidRDefault="008677AC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Настоящее положение вступает в силу с момента его утверждения руководителем и согласования с коллегиальными органами управления школой.</w:t>
      </w:r>
    </w:p>
    <w:sectPr w:rsidR="00625480" w:rsidSect="00625480">
      <w:pgSz w:w="11900" w:h="16841"/>
      <w:pgMar w:top="1147" w:right="799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35AE02C"/>
    <w:lvl w:ilvl="0" w:tplc="7AEC1AE8">
      <w:start w:val="1"/>
      <w:numFmt w:val="bullet"/>
      <w:lvlText w:val="\emdash "/>
      <w:lvlJc w:val="left"/>
    </w:lvl>
    <w:lvl w:ilvl="1" w:tplc="765C1364">
      <w:numFmt w:val="decimal"/>
      <w:lvlText w:val=""/>
      <w:lvlJc w:val="left"/>
    </w:lvl>
    <w:lvl w:ilvl="2" w:tplc="60C6104C">
      <w:numFmt w:val="decimal"/>
      <w:lvlText w:val=""/>
      <w:lvlJc w:val="left"/>
    </w:lvl>
    <w:lvl w:ilvl="3" w:tplc="8B4ECBEC">
      <w:numFmt w:val="decimal"/>
      <w:lvlText w:val=""/>
      <w:lvlJc w:val="left"/>
    </w:lvl>
    <w:lvl w:ilvl="4" w:tplc="D19AA2CC">
      <w:numFmt w:val="decimal"/>
      <w:lvlText w:val=""/>
      <w:lvlJc w:val="left"/>
    </w:lvl>
    <w:lvl w:ilvl="5" w:tplc="F3D28346">
      <w:numFmt w:val="decimal"/>
      <w:lvlText w:val=""/>
      <w:lvlJc w:val="left"/>
    </w:lvl>
    <w:lvl w:ilvl="6" w:tplc="AE2EB61C">
      <w:numFmt w:val="decimal"/>
      <w:lvlText w:val=""/>
      <w:lvlJc w:val="left"/>
    </w:lvl>
    <w:lvl w:ilvl="7" w:tplc="FA66CD72">
      <w:numFmt w:val="decimal"/>
      <w:lvlText w:val=""/>
      <w:lvlJc w:val="left"/>
    </w:lvl>
    <w:lvl w:ilvl="8" w:tplc="40FC6610">
      <w:numFmt w:val="decimal"/>
      <w:lvlText w:val=""/>
      <w:lvlJc w:val="left"/>
    </w:lvl>
  </w:abstractNum>
  <w:abstractNum w:abstractNumId="1">
    <w:nsid w:val="00002CD6"/>
    <w:multiLevelType w:val="hybridMultilevel"/>
    <w:tmpl w:val="8E1A15E0"/>
    <w:lvl w:ilvl="0" w:tplc="8CB2EA32">
      <w:start w:val="1"/>
      <w:numFmt w:val="decimal"/>
      <w:lvlText w:val="%1."/>
      <w:lvlJc w:val="left"/>
    </w:lvl>
    <w:lvl w:ilvl="1" w:tplc="2CE83A5A">
      <w:numFmt w:val="decimal"/>
      <w:lvlText w:val=""/>
      <w:lvlJc w:val="left"/>
    </w:lvl>
    <w:lvl w:ilvl="2" w:tplc="EAB0EC82">
      <w:numFmt w:val="decimal"/>
      <w:lvlText w:val=""/>
      <w:lvlJc w:val="left"/>
    </w:lvl>
    <w:lvl w:ilvl="3" w:tplc="F45E58E2">
      <w:numFmt w:val="decimal"/>
      <w:lvlText w:val=""/>
      <w:lvlJc w:val="left"/>
    </w:lvl>
    <w:lvl w:ilvl="4" w:tplc="66C035A6">
      <w:numFmt w:val="decimal"/>
      <w:lvlText w:val=""/>
      <w:lvlJc w:val="left"/>
    </w:lvl>
    <w:lvl w:ilvl="5" w:tplc="AB2AFA68">
      <w:numFmt w:val="decimal"/>
      <w:lvlText w:val=""/>
      <w:lvlJc w:val="left"/>
    </w:lvl>
    <w:lvl w:ilvl="6" w:tplc="1FA20C70">
      <w:numFmt w:val="decimal"/>
      <w:lvlText w:val=""/>
      <w:lvlJc w:val="left"/>
    </w:lvl>
    <w:lvl w:ilvl="7" w:tplc="991A2114">
      <w:numFmt w:val="decimal"/>
      <w:lvlText w:val=""/>
      <w:lvlJc w:val="left"/>
    </w:lvl>
    <w:lvl w:ilvl="8" w:tplc="78C49076">
      <w:numFmt w:val="decimal"/>
      <w:lvlText w:val=""/>
      <w:lvlJc w:val="left"/>
    </w:lvl>
  </w:abstractNum>
  <w:abstractNum w:abstractNumId="2">
    <w:nsid w:val="00005F90"/>
    <w:multiLevelType w:val="hybridMultilevel"/>
    <w:tmpl w:val="54A234F2"/>
    <w:lvl w:ilvl="0" w:tplc="A4BC31B6">
      <w:start w:val="1"/>
      <w:numFmt w:val="bullet"/>
      <w:lvlText w:val="\emdash "/>
      <w:lvlJc w:val="left"/>
    </w:lvl>
    <w:lvl w:ilvl="1" w:tplc="6B46E62A">
      <w:numFmt w:val="decimal"/>
      <w:lvlText w:val=""/>
      <w:lvlJc w:val="left"/>
    </w:lvl>
    <w:lvl w:ilvl="2" w:tplc="950EE90A">
      <w:numFmt w:val="decimal"/>
      <w:lvlText w:val=""/>
      <w:lvlJc w:val="left"/>
    </w:lvl>
    <w:lvl w:ilvl="3" w:tplc="BF549D30">
      <w:numFmt w:val="decimal"/>
      <w:lvlText w:val=""/>
      <w:lvlJc w:val="left"/>
    </w:lvl>
    <w:lvl w:ilvl="4" w:tplc="D8B4026C">
      <w:numFmt w:val="decimal"/>
      <w:lvlText w:val=""/>
      <w:lvlJc w:val="left"/>
    </w:lvl>
    <w:lvl w:ilvl="5" w:tplc="45728E18">
      <w:numFmt w:val="decimal"/>
      <w:lvlText w:val=""/>
      <w:lvlJc w:val="left"/>
    </w:lvl>
    <w:lvl w:ilvl="6" w:tplc="CBCCD7C0">
      <w:numFmt w:val="decimal"/>
      <w:lvlText w:val=""/>
      <w:lvlJc w:val="left"/>
    </w:lvl>
    <w:lvl w:ilvl="7" w:tplc="9E9681E4">
      <w:numFmt w:val="decimal"/>
      <w:lvlText w:val=""/>
      <w:lvlJc w:val="left"/>
    </w:lvl>
    <w:lvl w:ilvl="8" w:tplc="8B2A3E2C">
      <w:numFmt w:val="decimal"/>
      <w:lvlText w:val=""/>
      <w:lvlJc w:val="left"/>
    </w:lvl>
  </w:abstractNum>
  <w:abstractNum w:abstractNumId="3">
    <w:nsid w:val="00006952"/>
    <w:multiLevelType w:val="hybridMultilevel"/>
    <w:tmpl w:val="913AC47A"/>
    <w:lvl w:ilvl="0" w:tplc="29C0F210">
      <w:start w:val="1"/>
      <w:numFmt w:val="bullet"/>
      <w:lvlText w:val="\emdash "/>
      <w:lvlJc w:val="left"/>
    </w:lvl>
    <w:lvl w:ilvl="1" w:tplc="0270D140">
      <w:start w:val="2"/>
      <w:numFmt w:val="decimal"/>
      <w:lvlText w:val="%2."/>
      <w:lvlJc w:val="left"/>
    </w:lvl>
    <w:lvl w:ilvl="2" w:tplc="278ED406">
      <w:numFmt w:val="decimal"/>
      <w:lvlText w:val=""/>
      <w:lvlJc w:val="left"/>
    </w:lvl>
    <w:lvl w:ilvl="3" w:tplc="611E4CC6">
      <w:numFmt w:val="decimal"/>
      <w:lvlText w:val=""/>
      <w:lvlJc w:val="left"/>
    </w:lvl>
    <w:lvl w:ilvl="4" w:tplc="BA4EB538">
      <w:numFmt w:val="decimal"/>
      <w:lvlText w:val=""/>
      <w:lvlJc w:val="left"/>
    </w:lvl>
    <w:lvl w:ilvl="5" w:tplc="B6DC93F8">
      <w:numFmt w:val="decimal"/>
      <w:lvlText w:val=""/>
      <w:lvlJc w:val="left"/>
    </w:lvl>
    <w:lvl w:ilvl="6" w:tplc="0A2EF96C">
      <w:numFmt w:val="decimal"/>
      <w:lvlText w:val=""/>
      <w:lvlJc w:val="left"/>
    </w:lvl>
    <w:lvl w:ilvl="7" w:tplc="2C14617E">
      <w:numFmt w:val="decimal"/>
      <w:lvlText w:val=""/>
      <w:lvlJc w:val="left"/>
    </w:lvl>
    <w:lvl w:ilvl="8" w:tplc="89ECA87E">
      <w:numFmt w:val="decimal"/>
      <w:lvlText w:val=""/>
      <w:lvlJc w:val="left"/>
    </w:lvl>
  </w:abstractNum>
  <w:abstractNum w:abstractNumId="4">
    <w:nsid w:val="00006DF1"/>
    <w:multiLevelType w:val="hybridMultilevel"/>
    <w:tmpl w:val="D496273E"/>
    <w:lvl w:ilvl="0" w:tplc="F0765E76">
      <w:start w:val="3"/>
      <w:numFmt w:val="decimal"/>
      <w:lvlText w:val="%1."/>
      <w:lvlJc w:val="left"/>
    </w:lvl>
    <w:lvl w:ilvl="1" w:tplc="682A7F5E">
      <w:numFmt w:val="decimal"/>
      <w:lvlText w:val=""/>
      <w:lvlJc w:val="left"/>
    </w:lvl>
    <w:lvl w:ilvl="2" w:tplc="959623AA">
      <w:numFmt w:val="decimal"/>
      <w:lvlText w:val=""/>
      <w:lvlJc w:val="left"/>
    </w:lvl>
    <w:lvl w:ilvl="3" w:tplc="91A2726E">
      <w:numFmt w:val="decimal"/>
      <w:lvlText w:val=""/>
      <w:lvlJc w:val="left"/>
    </w:lvl>
    <w:lvl w:ilvl="4" w:tplc="74E62C3E">
      <w:numFmt w:val="decimal"/>
      <w:lvlText w:val=""/>
      <w:lvlJc w:val="left"/>
    </w:lvl>
    <w:lvl w:ilvl="5" w:tplc="CBD083AE">
      <w:numFmt w:val="decimal"/>
      <w:lvlText w:val=""/>
      <w:lvlJc w:val="left"/>
    </w:lvl>
    <w:lvl w:ilvl="6" w:tplc="3C2239BA">
      <w:numFmt w:val="decimal"/>
      <w:lvlText w:val=""/>
      <w:lvlJc w:val="left"/>
    </w:lvl>
    <w:lvl w:ilvl="7" w:tplc="F3D0144E">
      <w:numFmt w:val="decimal"/>
      <w:lvlText w:val=""/>
      <w:lvlJc w:val="left"/>
    </w:lvl>
    <w:lvl w:ilvl="8" w:tplc="321EF62C">
      <w:numFmt w:val="decimal"/>
      <w:lvlText w:val=""/>
      <w:lvlJc w:val="left"/>
    </w:lvl>
  </w:abstractNum>
  <w:abstractNum w:abstractNumId="5">
    <w:nsid w:val="000072AE"/>
    <w:multiLevelType w:val="hybridMultilevel"/>
    <w:tmpl w:val="ACE8B638"/>
    <w:lvl w:ilvl="0" w:tplc="3104D95E">
      <w:start w:val="1"/>
      <w:numFmt w:val="bullet"/>
      <w:lvlText w:val="-"/>
      <w:lvlJc w:val="left"/>
    </w:lvl>
    <w:lvl w:ilvl="1" w:tplc="9AC4F8F8">
      <w:numFmt w:val="decimal"/>
      <w:lvlText w:val=""/>
      <w:lvlJc w:val="left"/>
    </w:lvl>
    <w:lvl w:ilvl="2" w:tplc="DBE6A54C">
      <w:numFmt w:val="decimal"/>
      <w:lvlText w:val=""/>
      <w:lvlJc w:val="left"/>
    </w:lvl>
    <w:lvl w:ilvl="3" w:tplc="E93C4C64">
      <w:numFmt w:val="decimal"/>
      <w:lvlText w:val=""/>
      <w:lvlJc w:val="left"/>
    </w:lvl>
    <w:lvl w:ilvl="4" w:tplc="03F04F7C">
      <w:numFmt w:val="decimal"/>
      <w:lvlText w:val=""/>
      <w:lvlJc w:val="left"/>
    </w:lvl>
    <w:lvl w:ilvl="5" w:tplc="CC52F26C">
      <w:numFmt w:val="decimal"/>
      <w:lvlText w:val=""/>
      <w:lvlJc w:val="left"/>
    </w:lvl>
    <w:lvl w:ilvl="6" w:tplc="AB28C0CE">
      <w:numFmt w:val="decimal"/>
      <w:lvlText w:val=""/>
      <w:lvlJc w:val="left"/>
    </w:lvl>
    <w:lvl w:ilvl="7" w:tplc="2DE40ABA">
      <w:numFmt w:val="decimal"/>
      <w:lvlText w:val=""/>
      <w:lvlJc w:val="left"/>
    </w:lvl>
    <w:lvl w:ilvl="8" w:tplc="F04064A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25480"/>
    <w:rsid w:val="00196765"/>
    <w:rsid w:val="00625480"/>
    <w:rsid w:val="00683A37"/>
    <w:rsid w:val="00741530"/>
    <w:rsid w:val="00812B54"/>
    <w:rsid w:val="008677AC"/>
    <w:rsid w:val="00983220"/>
    <w:rsid w:val="009B07CD"/>
    <w:rsid w:val="00E9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например Андрей</cp:lastModifiedBy>
  <cp:revision>2</cp:revision>
  <cp:lastPrinted>2019-01-16T12:04:00Z</cp:lastPrinted>
  <dcterms:created xsi:type="dcterms:W3CDTF">2019-01-20T20:22:00Z</dcterms:created>
  <dcterms:modified xsi:type="dcterms:W3CDTF">2019-01-20T20:22:00Z</dcterms:modified>
</cp:coreProperties>
</file>