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6" w:rsidRPr="000B3296" w:rsidRDefault="000B3296" w:rsidP="000B3296">
      <w:pPr>
        <w:jc w:val="center"/>
        <w:rPr>
          <w:rFonts w:ascii="Times New Roman" w:hAnsi="Times New Roman" w:cs="Times New Roman"/>
          <w:b/>
        </w:rPr>
      </w:pPr>
      <w:r w:rsidRPr="000B329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B3296" w:rsidRPr="000B3296" w:rsidRDefault="000B3296" w:rsidP="000B3296">
      <w:pPr>
        <w:jc w:val="center"/>
        <w:rPr>
          <w:rFonts w:ascii="Times New Roman" w:hAnsi="Times New Roman" w:cs="Times New Roman"/>
          <w:b/>
        </w:rPr>
      </w:pPr>
      <w:r w:rsidRPr="000B3296">
        <w:rPr>
          <w:rFonts w:ascii="Times New Roman" w:hAnsi="Times New Roman" w:cs="Times New Roman"/>
          <w:b/>
        </w:rPr>
        <w:t>«</w:t>
      </w:r>
      <w:proofErr w:type="spellStart"/>
      <w:r w:rsidRPr="000B3296">
        <w:rPr>
          <w:rFonts w:ascii="Times New Roman" w:hAnsi="Times New Roman" w:cs="Times New Roman"/>
          <w:b/>
        </w:rPr>
        <w:t>Малополпинская</w:t>
      </w:r>
      <w:proofErr w:type="spellEnd"/>
      <w:r w:rsidRPr="000B3296">
        <w:rPr>
          <w:rFonts w:ascii="Times New Roman" w:hAnsi="Times New Roman" w:cs="Times New Roman"/>
          <w:b/>
        </w:rPr>
        <w:t xml:space="preserve"> средняя общеобразовательная школа» </w:t>
      </w:r>
    </w:p>
    <w:p w:rsidR="000B3296" w:rsidRPr="000B3296" w:rsidRDefault="000B3296" w:rsidP="000B3296">
      <w:pPr>
        <w:jc w:val="center"/>
        <w:rPr>
          <w:rFonts w:ascii="Times New Roman" w:hAnsi="Times New Roman" w:cs="Times New Roman"/>
        </w:rPr>
      </w:pPr>
      <w:r w:rsidRPr="000B3296">
        <w:rPr>
          <w:rFonts w:ascii="Times New Roman" w:hAnsi="Times New Roman" w:cs="Times New Roman"/>
        </w:rPr>
        <w:t>Брянского района</w:t>
      </w:r>
    </w:p>
    <w:p w:rsidR="000B3296" w:rsidRPr="000B3296" w:rsidRDefault="000B3296" w:rsidP="000B3296">
      <w:pPr>
        <w:jc w:val="center"/>
        <w:rPr>
          <w:rFonts w:ascii="Times New Roman" w:hAnsi="Times New Roman" w:cs="Times New Roman"/>
        </w:rPr>
      </w:pPr>
    </w:p>
    <w:p w:rsidR="000B3296" w:rsidRPr="000B3296" w:rsidRDefault="000B3296" w:rsidP="000B3296">
      <w:pPr>
        <w:rPr>
          <w:rFonts w:ascii="Times New Roman" w:hAnsi="Times New Roman" w:cs="Times New Roman"/>
        </w:rPr>
      </w:pPr>
      <w:r w:rsidRPr="000B3296">
        <w:rPr>
          <w:rFonts w:ascii="Times New Roman" w:hAnsi="Times New Roman" w:cs="Times New Roman"/>
        </w:rPr>
        <w:t>Рассмотрено на заседании МО учителей       Согласовано</w:t>
      </w:r>
      <w:proofErr w:type="gramStart"/>
      <w:r w:rsidRPr="000B3296">
        <w:rPr>
          <w:rFonts w:ascii="Times New Roman" w:hAnsi="Times New Roman" w:cs="Times New Roman"/>
        </w:rPr>
        <w:t xml:space="preserve">                     У</w:t>
      </w:r>
      <w:proofErr w:type="gramEnd"/>
      <w:r w:rsidRPr="000B3296">
        <w:rPr>
          <w:rFonts w:ascii="Times New Roman" w:hAnsi="Times New Roman" w:cs="Times New Roman"/>
        </w:rPr>
        <w:t>тверждаю</w:t>
      </w:r>
    </w:p>
    <w:p w:rsidR="000B3296" w:rsidRPr="000B3296" w:rsidRDefault="000B3296" w:rsidP="000B3296">
      <w:pPr>
        <w:rPr>
          <w:rFonts w:ascii="Times New Roman" w:hAnsi="Times New Roman" w:cs="Times New Roman"/>
        </w:rPr>
      </w:pPr>
      <w:r w:rsidRPr="000B3296">
        <w:rPr>
          <w:rFonts w:ascii="Times New Roman" w:hAnsi="Times New Roman" w:cs="Times New Roman"/>
        </w:rPr>
        <w:t>естественно – математического цикла           Зам</w:t>
      </w:r>
      <w:proofErr w:type="gramStart"/>
      <w:r w:rsidRPr="000B3296">
        <w:rPr>
          <w:rFonts w:ascii="Times New Roman" w:hAnsi="Times New Roman" w:cs="Times New Roman"/>
        </w:rPr>
        <w:t>.</w:t>
      </w:r>
      <w:r w:rsidR="0052560C">
        <w:rPr>
          <w:rFonts w:ascii="Times New Roman" w:hAnsi="Times New Roman" w:cs="Times New Roman"/>
        </w:rPr>
        <w:t>д</w:t>
      </w:r>
      <w:proofErr w:type="gramEnd"/>
      <w:r w:rsidR="0052560C">
        <w:rPr>
          <w:rFonts w:ascii="Times New Roman" w:hAnsi="Times New Roman" w:cs="Times New Roman"/>
        </w:rPr>
        <w:t>иректора по УР:      Приказ №55</w:t>
      </w:r>
      <w:r w:rsidRPr="000B3296">
        <w:rPr>
          <w:rFonts w:ascii="Times New Roman" w:hAnsi="Times New Roman" w:cs="Times New Roman"/>
        </w:rPr>
        <w:t xml:space="preserve"> от 02.09.2020г.</w:t>
      </w:r>
    </w:p>
    <w:p w:rsidR="000B3296" w:rsidRPr="000B3296" w:rsidRDefault="000B3296" w:rsidP="000B3296">
      <w:pPr>
        <w:rPr>
          <w:rFonts w:ascii="Times New Roman" w:hAnsi="Times New Roman" w:cs="Times New Roman"/>
        </w:rPr>
      </w:pPr>
      <w:r w:rsidRPr="000B3296">
        <w:rPr>
          <w:rFonts w:ascii="Times New Roman" w:hAnsi="Times New Roman" w:cs="Times New Roman"/>
        </w:rPr>
        <w:t xml:space="preserve">Протокол № 1 от 31.08.2020г.                         ____________                   </w:t>
      </w:r>
    </w:p>
    <w:p w:rsidR="000B3296" w:rsidRPr="000B3296" w:rsidRDefault="000B3296" w:rsidP="000B3296">
      <w:pPr>
        <w:rPr>
          <w:rFonts w:ascii="Times New Roman" w:hAnsi="Times New Roman" w:cs="Times New Roman"/>
        </w:rPr>
      </w:pPr>
      <w:r w:rsidRPr="000B3296">
        <w:rPr>
          <w:rFonts w:ascii="Times New Roman" w:hAnsi="Times New Roman" w:cs="Times New Roman"/>
        </w:rPr>
        <w:t>Руководитель МО:__________________        Михайлова С.Н.              Директор школы:__________</w:t>
      </w:r>
    </w:p>
    <w:p w:rsidR="000B3296" w:rsidRPr="000B3296" w:rsidRDefault="000B3296" w:rsidP="000B3296">
      <w:pPr>
        <w:rPr>
          <w:rFonts w:ascii="Times New Roman" w:hAnsi="Times New Roman" w:cs="Times New Roman"/>
        </w:rPr>
      </w:pPr>
      <w:r w:rsidRPr="000B3296">
        <w:rPr>
          <w:rFonts w:ascii="Times New Roman" w:hAnsi="Times New Roman" w:cs="Times New Roman"/>
        </w:rPr>
        <w:t xml:space="preserve">                                         Гридина Е.В.                                                                          А.Ф.Бондарева.</w:t>
      </w:r>
    </w:p>
    <w:p w:rsidR="000B3296" w:rsidRPr="000B3296" w:rsidRDefault="000B3296" w:rsidP="000B3296">
      <w:pPr>
        <w:pStyle w:val="1"/>
        <w:tabs>
          <w:tab w:val="left" w:pos="0"/>
          <w:tab w:val="left" w:pos="10470"/>
        </w:tabs>
        <w:rPr>
          <w:sz w:val="22"/>
          <w:szCs w:val="22"/>
        </w:rPr>
      </w:pPr>
    </w:p>
    <w:p w:rsidR="000B3296" w:rsidRDefault="000B3296" w:rsidP="000B3296">
      <w:pPr>
        <w:pStyle w:val="1"/>
        <w:tabs>
          <w:tab w:val="left" w:pos="0"/>
          <w:tab w:val="left" w:pos="10470"/>
        </w:tabs>
        <w:rPr>
          <w:sz w:val="24"/>
          <w:szCs w:val="24"/>
        </w:rPr>
      </w:pPr>
    </w:p>
    <w:p w:rsidR="000B3296" w:rsidRDefault="000B3296" w:rsidP="000B3296"/>
    <w:p w:rsidR="000B3296" w:rsidRPr="00DD260F" w:rsidRDefault="000B3296" w:rsidP="000B3296">
      <w:pPr>
        <w:rPr>
          <w:sz w:val="36"/>
          <w:szCs w:val="36"/>
        </w:rPr>
      </w:pPr>
    </w:p>
    <w:p w:rsidR="000B3296" w:rsidRPr="00DD260F" w:rsidRDefault="000B3296" w:rsidP="000B3296">
      <w:pPr>
        <w:pStyle w:val="1"/>
        <w:tabs>
          <w:tab w:val="left" w:pos="10470"/>
        </w:tabs>
        <w:ind w:hanging="150"/>
        <w:jc w:val="center"/>
        <w:rPr>
          <w:sz w:val="36"/>
          <w:szCs w:val="36"/>
        </w:rPr>
      </w:pPr>
      <w:r w:rsidRPr="00DD260F">
        <w:rPr>
          <w:sz w:val="36"/>
          <w:szCs w:val="36"/>
        </w:rPr>
        <w:t>РАБОЧАЯ ПРОГРАММА</w:t>
      </w:r>
    </w:p>
    <w:p w:rsidR="000B3296" w:rsidRPr="00DD260F" w:rsidRDefault="000B3296" w:rsidP="000B3296">
      <w:pPr>
        <w:pStyle w:val="1"/>
        <w:tabs>
          <w:tab w:val="left" w:pos="10470"/>
        </w:tabs>
        <w:ind w:hanging="150"/>
        <w:jc w:val="center"/>
        <w:rPr>
          <w:sz w:val="36"/>
          <w:szCs w:val="36"/>
        </w:rPr>
      </w:pPr>
      <w:r w:rsidRPr="00DD260F">
        <w:rPr>
          <w:sz w:val="36"/>
          <w:szCs w:val="36"/>
        </w:rPr>
        <w:t xml:space="preserve">  элективного учебного предмета</w:t>
      </w:r>
    </w:p>
    <w:p w:rsidR="000B3296" w:rsidRPr="00DD260F" w:rsidRDefault="000B3296" w:rsidP="000B3296">
      <w:pPr>
        <w:pStyle w:val="1"/>
        <w:tabs>
          <w:tab w:val="left" w:pos="10470"/>
        </w:tabs>
        <w:ind w:hanging="150"/>
        <w:jc w:val="center"/>
        <w:rPr>
          <w:sz w:val="36"/>
          <w:szCs w:val="36"/>
        </w:rPr>
      </w:pPr>
      <w:r w:rsidRPr="00DD260F">
        <w:rPr>
          <w:sz w:val="36"/>
          <w:szCs w:val="36"/>
        </w:rPr>
        <w:t>«Математика»</w:t>
      </w:r>
    </w:p>
    <w:p w:rsidR="000B3296" w:rsidRPr="00DD260F" w:rsidRDefault="000B3296" w:rsidP="000B3296">
      <w:pPr>
        <w:pStyle w:val="1"/>
        <w:tabs>
          <w:tab w:val="left" w:pos="10470"/>
        </w:tabs>
        <w:ind w:hanging="150"/>
        <w:jc w:val="center"/>
        <w:rPr>
          <w:sz w:val="36"/>
          <w:szCs w:val="36"/>
        </w:rPr>
      </w:pPr>
      <w:r w:rsidRPr="00DD260F">
        <w:rPr>
          <w:sz w:val="36"/>
          <w:szCs w:val="36"/>
        </w:rPr>
        <w:t xml:space="preserve"> 1</w:t>
      </w:r>
      <w:bookmarkStart w:id="0" w:name="_GoBack"/>
      <w:bookmarkEnd w:id="0"/>
      <w:r w:rsidRPr="00DD260F">
        <w:rPr>
          <w:sz w:val="36"/>
          <w:szCs w:val="36"/>
        </w:rPr>
        <w:t>0 класс</w:t>
      </w:r>
    </w:p>
    <w:p w:rsidR="000B3296" w:rsidRPr="00DD260F" w:rsidRDefault="000B3296" w:rsidP="000B3296">
      <w:pPr>
        <w:pStyle w:val="1"/>
        <w:tabs>
          <w:tab w:val="left" w:pos="10470"/>
        </w:tabs>
        <w:ind w:hanging="150"/>
        <w:jc w:val="center"/>
        <w:rPr>
          <w:sz w:val="36"/>
          <w:szCs w:val="36"/>
        </w:rPr>
      </w:pPr>
      <w:r w:rsidRPr="00DD260F">
        <w:rPr>
          <w:sz w:val="36"/>
          <w:szCs w:val="36"/>
        </w:rPr>
        <w:t>на 2020 – 2021 учебный год</w:t>
      </w:r>
    </w:p>
    <w:p w:rsidR="000B3296" w:rsidRPr="00697B25" w:rsidRDefault="000B3296" w:rsidP="000B3296">
      <w:pPr>
        <w:pStyle w:val="1"/>
        <w:tabs>
          <w:tab w:val="left" w:pos="10470"/>
        </w:tabs>
        <w:ind w:hanging="150"/>
        <w:jc w:val="center"/>
      </w:pPr>
    </w:p>
    <w:p w:rsidR="000B3296" w:rsidRDefault="000B3296" w:rsidP="000B3296">
      <w:pPr>
        <w:pStyle w:val="1"/>
        <w:tabs>
          <w:tab w:val="left" w:pos="10470"/>
        </w:tabs>
      </w:pPr>
    </w:p>
    <w:p w:rsidR="00DD260F" w:rsidRPr="00697B25" w:rsidRDefault="00DD260F" w:rsidP="000B3296">
      <w:pPr>
        <w:pStyle w:val="1"/>
        <w:tabs>
          <w:tab w:val="left" w:pos="10470"/>
        </w:tabs>
      </w:pPr>
    </w:p>
    <w:p w:rsidR="000B3296" w:rsidRPr="000B3296" w:rsidRDefault="00DD260F" w:rsidP="000B3296">
      <w:pPr>
        <w:pStyle w:val="1"/>
        <w:tabs>
          <w:tab w:val="left" w:pos="10470"/>
        </w:tabs>
        <w:ind w:hanging="15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B3296" w:rsidRPr="000B3296">
        <w:rPr>
          <w:b w:val="0"/>
          <w:sz w:val="28"/>
          <w:szCs w:val="28"/>
        </w:rPr>
        <w:t>оставила учитель математики</w:t>
      </w:r>
    </w:p>
    <w:p w:rsidR="000B3296" w:rsidRDefault="000B3296" w:rsidP="00DD260F">
      <w:pPr>
        <w:pStyle w:val="1"/>
        <w:tabs>
          <w:tab w:val="left" w:pos="10470"/>
        </w:tabs>
        <w:ind w:hanging="150"/>
        <w:jc w:val="right"/>
        <w:rPr>
          <w:b w:val="0"/>
          <w:sz w:val="28"/>
          <w:szCs w:val="28"/>
        </w:rPr>
      </w:pPr>
      <w:r w:rsidRPr="000B3296">
        <w:rPr>
          <w:b w:val="0"/>
          <w:sz w:val="28"/>
          <w:szCs w:val="28"/>
        </w:rPr>
        <w:t>Олейник Виктория Валерьевна</w:t>
      </w:r>
    </w:p>
    <w:p w:rsidR="00DD260F" w:rsidRPr="00DD260F" w:rsidRDefault="00DD260F" w:rsidP="00DD260F">
      <w:pPr>
        <w:pStyle w:val="1"/>
        <w:tabs>
          <w:tab w:val="left" w:pos="10470"/>
        </w:tabs>
        <w:ind w:hanging="150"/>
        <w:jc w:val="right"/>
        <w:rPr>
          <w:b w:val="0"/>
          <w:sz w:val="28"/>
          <w:szCs w:val="28"/>
        </w:rPr>
      </w:pPr>
    </w:p>
    <w:p w:rsidR="000B3296" w:rsidRPr="00DD260F" w:rsidRDefault="000B3296" w:rsidP="000B32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260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B3296" w:rsidRPr="00DD260F" w:rsidRDefault="000B3296" w:rsidP="000B32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260F">
        <w:rPr>
          <w:rFonts w:ascii="Times New Roman" w:hAnsi="Times New Roman"/>
          <w:sz w:val="24"/>
          <w:szCs w:val="24"/>
        </w:rPr>
        <w:t>Программа элективного учебного предмета «Математика» для учащихся 10 класса разработана в соответствии с требованиями:</w:t>
      </w:r>
    </w:p>
    <w:p w:rsidR="000B3296" w:rsidRPr="00DD260F" w:rsidRDefault="000B3296" w:rsidP="000B3296">
      <w:pPr>
        <w:pStyle w:val="a5"/>
        <w:numPr>
          <w:ilvl w:val="0"/>
          <w:numId w:val="12"/>
        </w:numPr>
        <w:spacing w:after="200" w:line="276" w:lineRule="auto"/>
        <w:rPr>
          <w:color w:val="494949"/>
          <w:shd w:val="clear" w:color="auto" w:fill="E6E6E6"/>
        </w:rPr>
      </w:pPr>
      <w:r w:rsidRPr="00DD260F">
        <w:t>- федерального компонента государственного стандарта среднего общего образования базового уровня,</w:t>
      </w:r>
      <w:r w:rsidRPr="00DD260F">
        <w:rPr>
          <w:bCs/>
          <w:color w:val="000000"/>
        </w:rPr>
        <w:t xml:space="preserve"> (ФК ГОС), у</w:t>
      </w:r>
      <w:r w:rsidRPr="00DD260F">
        <w:rPr>
          <w:iCs/>
          <w:color w:val="000000"/>
        </w:rPr>
        <w:t xml:space="preserve">твержденного приказом </w:t>
      </w:r>
      <w:proofErr w:type="spellStart"/>
      <w:r w:rsidRPr="00DD260F">
        <w:rPr>
          <w:iCs/>
          <w:color w:val="000000"/>
        </w:rPr>
        <w:t>Минобрнауки</w:t>
      </w:r>
      <w:proofErr w:type="spellEnd"/>
      <w:r w:rsidRPr="00DD260F">
        <w:rPr>
          <w:iCs/>
          <w:color w:val="000000"/>
        </w:rPr>
        <w:t xml:space="preserve"> России от 5 марта 2004 г. № 1089, в ред. приказов от 03.06.2008 г. № 164, от 31.08. 2009 г. № 320, 19.10.2009 №427, 07.06.2017 г. </w:t>
      </w:r>
    </w:p>
    <w:p w:rsidR="000B3296" w:rsidRPr="00DD260F" w:rsidRDefault="000B3296" w:rsidP="000B3296">
      <w:pPr>
        <w:pStyle w:val="a5"/>
        <w:numPr>
          <w:ilvl w:val="1"/>
          <w:numId w:val="13"/>
        </w:numPr>
        <w:spacing w:after="200" w:line="276" w:lineRule="auto"/>
        <w:ind w:left="567" w:hanging="283"/>
      </w:pPr>
      <w:r w:rsidRPr="00DD260F">
        <w:rPr>
          <w:iCs/>
          <w:color w:val="000000"/>
        </w:rPr>
        <w:t>ООП СОО МБОУ «</w:t>
      </w:r>
      <w:proofErr w:type="spellStart"/>
      <w:r w:rsidRPr="00DD260F">
        <w:rPr>
          <w:iCs/>
          <w:color w:val="000000"/>
        </w:rPr>
        <w:t>Малополпинская</w:t>
      </w:r>
      <w:proofErr w:type="spellEnd"/>
      <w:r w:rsidRPr="00DD260F">
        <w:rPr>
          <w:iCs/>
          <w:color w:val="000000"/>
        </w:rPr>
        <w:t xml:space="preserve"> СОШ» Брянского района,</w:t>
      </w:r>
    </w:p>
    <w:p w:rsidR="000B3296" w:rsidRPr="00DD260F" w:rsidRDefault="000B3296" w:rsidP="000B3296">
      <w:pPr>
        <w:pStyle w:val="a5"/>
        <w:numPr>
          <w:ilvl w:val="1"/>
          <w:numId w:val="13"/>
        </w:numPr>
        <w:spacing w:after="200" w:line="276" w:lineRule="auto"/>
        <w:ind w:left="567" w:hanging="283"/>
        <w:jc w:val="both"/>
      </w:pPr>
      <w:r w:rsidRPr="00DD260F">
        <w:t xml:space="preserve"> на основе учебного пособия «Оптимальный банк заданий для подготовки учащихся. Единый государственный экзамен. Математика</w:t>
      </w:r>
      <w:proofErr w:type="gramStart"/>
      <w:r w:rsidRPr="00DD260F">
        <w:t xml:space="preserve">.» </w:t>
      </w:r>
      <w:proofErr w:type="gramEnd"/>
      <w:r w:rsidRPr="00DD260F">
        <w:t xml:space="preserve">авторы А.В.Семенов, А.С. Трепалин, И.В.Ященко, П.И. Захаров, </w:t>
      </w:r>
    </w:p>
    <w:p w:rsidR="000B3296" w:rsidRPr="00DD260F" w:rsidRDefault="000B3296" w:rsidP="000B3296">
      <w:pPr>
        <w:pStyle w:val="a5"/>
        <w:numPr>
          <w:ilvl w:val="1"/>
          <w:numId w:val="13"/>
        </w:numPr>
        <w:spacing w:after="200" w:line="276" w:lineRule="auto"/>
        <w:ind w:left="567" w:hanging="283"/>
        <w:jc w:val="both"/>
      </w:pPr>
      <w:r w:rsidRPr="00DD260F">
        <w:t xml:space="preserve"> положения о рабочей программе учителя МБОУ «</w:t>
      </w:r>
      <w:proofErr w:type="spellStart"/>
      <w:r w:rsidRPr="00DD260F">
        <w:t>Малополпинская</w:t>
      </w:r>
      <w:proofErr w:type="spellEnd"/>
      <w:r w:rsidRPr="00DD260F">
        <w:t xml:space="preserve"> СОШ» Брянского района, </w:t>
      </w:r>
    </w:p>
    <w:p w:rsidR="000B3296" w:rsidRPr="00DD260F" w:rsidRDefault="000B3296" w:rsidP="000B3296">
      <w:pPr>
        <w:pStyle w:val="a5"/>
        <w:numPr>
          <w:ilvl w:val="1"/>
          <w:numId w:val="13"/>
        </w:numPr>
        <w:spacing w:after="200" w:line="276" w:lineRule="auto"/>
        <w:ind w:left="567" w:hanging="283"/>
        <w:jc w:val="both"/>
      </w:pPr>
      <w:r w:rsidRPr="00DD260F">
        <w:t xml:space="preserve"> учебного плана МБОУ «</w:t>
      </w:r>
      <w:proofErr w:type="spellStart"/>
      <w:r w:rsidRPr="00DD260F">
        <w:t>Малополпинская</w:t>
      </w:r>
      <w:proofErr w:type="spellEnd"/>
      <w:r w:rsidRPr="00DD260F">
        <w:t xml:space="preserve"> СОШ» Брянского района на 2020-2021  учебный год.</w:t>
      </w:r>
    </w:p>
    <w:p w:rsidR="000B3296" w:rsidRPr="00DD260F" w:rsidRDefault="000B3296" w:rsidP="000B32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260F">
        <w:rPr>
          <w:rFonts w:ascii="Times New Roman" w:hAnsi="Times New Roman"/>
          <w:sz w:val="24"/>
          <w:szCs w:val="24"/>
        </w:rPr>
        <w:t xml:space="preserve">             Наряду с основной задачей обучения математике – обеспечение прочного и сознательного  овладения  учащимися системой математических знаний и умений – данный элективный курс предусматривает формирование устойчивого интереса к предмету, развитие математических способностей, ориентацию на решение практических задач по математике.</w:t>
      </w:r>
    </w:p>
    <w:p w:rsidR="000B3296" w:rsidRPr="00DD260F" w:rsidRDefault="000B3296" w:rsidP="000B32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260F">
        <w:rPr>
          <w:rFonts w:ascii="Times New Roman" w:hAnsi="Times New Roman"/>
          <w:sz w:val="24"/>
          <w:szCs w:val="24"/>
        </w:rPr>
        <w:t>Уровень программы – базовый.</w:t>
      </w:r>
    </w:p>
    <w:p w:rsidR="000B3296" w:rsidRPr="00DD260F" w:rsidRDefault="000B3296" w:rsidP="000B32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260F">
        <w:rPr>
          <w:rFonts w:ascii="Times New Roman" w:hAnsi="Times New Roman"/>
          <w:sz w:val="24"/>
          <w:szCs w:val="24"/>
        </w:rPr>
        <w:t>Сроки реализации Рабочей программы – 2020-2021 учебный год.</w:t>
      </w:r>
    </w:p>
    <w:p w:rsidR="000B3296" w:rsidRPr="00DD260F" w:rsidRDefault="000B3296" w:rsidP="000B3296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DD260F">
        <w:rPr>
          <w:rFonts w:ascii="Times New Roman" w:hAnsi="Times New Roman"/>
          <w:sz w:val="24"/>
          <w:szCs w:val="24"/>
        </w:rPr>
        <w:t xml:space="preserve">Программа элективного курса предполагает изучение теории и отработку практических навыков по рассматриваемым вопросам и рассчитана на 35 часов </w:t>
      </w:r>
      <w:proofErr w:type="gramStart"/>
      <w:r w:rsidRPr="00DD26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D260F">
        <w:rPr>
          <w:rFonts w:ascii="Times New Roman" w:hAnsi="Times New Roman"/>
          <w:sz w:val="24"/>
          <w:szCs w:val="24"/>
        </w:rPr>
        <w:t>1 час в неделю).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элективный курс состоит </w:t>
      </w: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трёх разделов:</w:t>
      </w:r>
    </w:p>
    <w:p w:rsidR="000B3296" w:rsidRPr="000B3296" w:rsidRDefault="000B3296" w:rsidP="000B3296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задач.</w:t>
      </w:r>
    </w:p>
    <w:p w:rsidR="000B3296" w:rsidRPr="000B3296" w:rsidRDefault="000B3296" w:rsidP="000B3296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планиметрических задач.</w:t>
      </w:r>
    </w:p>
    <w:p w:rsidR="000B3296" w:rsidRPr="000B3296" w:rsidRDefault="000B3296" w:rsidP="000B3296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личностные и предметные результаты освоения учебного курса.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математики средней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общепользовательская</w:t>
      </w:r>
      <w:proofErr w:type="spell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рефлексии. Фактически планируемые личностные, </w:t>
      </w:r>
      <w:proofErr w:type="spell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устанавливают и описывают некоторые обобщенные классы учебно-познавательных и учебно-практических задач, предъявляемых учащимся.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во внеурочной деятельности модульных курсов специально отбираются учебно-практические и </w:t>
      </w:r>
      <w:proofErr w:type="spellStart"/>
      <w:proofErr w:type="gram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познавательные</w:t>
      </w:r>
      <w:proofErr w:type="gram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направленные на формирование и развитие </w:t>
      </w:r>
      <w:proofErr w:type="spell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задачи требуют педагогически целесообразного использования ИКТ в целях повышения эффективности процесса формирования всех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 в основном формируются и получают развитие </w:t>
      </w:r>
      <w:proofErr w:type="spellStart"/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такие как: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планировать пути достижения целей, в том числе альтернативные, и осознанно выбирать наиболее эффективные способы решения учебных и познавательных задач;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способы,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оценивать правильность выполнения учебной задачи, собственные возможности ее решения;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 (далее ИКТ компетенции).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вносится существенный вклад в развитие </w:t>
      </w: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как: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развития </w:t>
      </w: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</w:t>
      </w: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наибольшее влияние изучение курса оказывает: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</w:t>
      </w: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характеристик, использовать понимание вероятностных свойств окружающих явлений при принятии решений;</w:t>
      </w:r>
      <w:proofErr w:type="gramEnd"/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элективного курса</w:t>
      </w:r>
    </w:p>
    <w:p w:rsidR="000B3296" w:rsidRPr="000B3296" w:rsidRDefault="000B3296" w:rsidP="000B32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задач. 13ч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 и способы их решения.</w:t>
      </w: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движение по прямой (навстречу и вдогонку); задачи на движение по замкнутой трассе; задачи на движение по воде; задачи на среднюю скорость; задачи на движение протяжённых тел.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Соотношения, используемые при решении задач на производительность.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проценты. Метод составления уравнений. Метод пропорции.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концентрации, процентного содержания и весового отношения.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 и финансовые индексы. Простые проценты, налоги. Сложные проценты, вклады. Кредиты, дифференцированные платежи, теорема о дифференцированных платежах. Оптимальный выбор в финансах.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задачи (Планиметрия). 9 ч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Треугольники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треугольника. Виды треугольников. Признаки равенства треугольников. Равнобедренный треугольник и его свойства. Сумма углов треугольника. Внешний угол треугольника. Прямоугольный треугольник, его элементы. Признаки равенства прямоугольных треугольников. Средняя линия треугольника. Теорема Пифагора. Теорема синусов. Теорема косинусов. Площадь треугольника. Правильный треугольник и его площадь. Признаки подобия треугольников. Формулы нахождения площади треугольника. Теорема о медиане треугольника. Теорема о биссектрисе треугольника. Теоремы </w:t>
      </w:r>
      <w:proofErr w:type="spell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Менелая</w:t>
      </w:r>
      <w:proofErr w:type="spell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</w:t>
      </w:r>
      <w:proofErr w:type="spellEnd"/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Четырехугольники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признаки  и свойства параллелограмма, прямоугольника, ромба, квадрата. Определение и свойства трапеции. Формулы нахождения площади параллелограмма, прямоугольника, ромба, квадрата, трапеции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Окружности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окружности. Угол между касательной и хордой. Теорема об отрезках пересекающихся хорд. Теорема о квадрате касательной. Углы с вершинами внутри и вне круга.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Треугольники и окружность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Эйлера. Окружность, вписанная в треугольник. Окружность, описанная около треугольника.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Четырехугольники и окружность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Вписанный и описанный четырехугольник. Окружность, вписанная в четырехугольник. Окружность, описанная около четырехугольника.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уравнений. 13ч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формулы. Преобразование тригонометрических выражений. Обратные тригонометрические функции. Решение тригонометрических уравнений.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разложения на множители. Метод введения новых переменных.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Функционально-графический метод. Отбор корней в тригонометрических уравнениях. Комбинированные задачи.</w:t>
      </w:r>
    </w:p>
    <w:p w:rsidR="00DD260F" w:rsidRPr="00DD260F" w:rsidRDefault="00DD260F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60F" w:rsidRPr="000B3296" w:rsidRDefault="00DD260F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296" w:rsidRPr="000B3296" w:rsidRDefault="000B3296" w:rsidP="000B329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элективного курса</w:t>
      </w:r>
    </w:p>
    <w:p w:rsidR="000B3296" w:rsidRPr="000B3296" w:rsidRDefault="000B3296" w:rsidP="000B32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8463"/>
      </w:tblGrid>
      <w:tr w:rsidR="000B3296" w:rsidRPr="000B3296" w:rsidTr="000B3296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0B3296" w:rsidRPr="000B3296" w:rsidTr="000B3296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  <w:p w:rsidR="000B3296" w:rsidRPr="000B3296" w:rsidRDefault="000B3296" w:rsidP="000B329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296" w:rsidRPr="000B3296" w:rsidRDefault="000B3296" w:rsidP="000B3296">
            <w:pPr>
              <w:numPr>
                <w:ilvl w:val="0"/>
                <w:numId w:val="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Решение текстовых задач</w:t>
            </w:r>
            <w:r w:rsidRPr="000B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(13ч)</w:t>
            </w:r>
          </w:p>
          <w:p w:rsidR="000B3296" w:rsidRPr="000B3296" w:rsidRDefault="000B3296" w:rsidP="000B3296">
            <w:pPr>
              <w:numPr>
                <w:ilvl w:val="1"/>
                <w:numId w:val="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работу.</w:t>
            </w:r>
          </w:p>
          <w:p w:rsidR="000B3296" w:rsidRPr="000B3296" w:rsidRDefault="000B3296" w:rsidP="000B3296">
            <w:pPr>
              <w:numPr>
                <w:ilvl w:val="1"/>
                <w:numId w:val="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среднюю скорость движения.</w:t>
            </w:r>
          </w:p>
          <w:p w:rsidR="000B3296" w:rsidRPr="000B3296" w:rsidRDefault="000B3296" w:rsidP="000B3296">
            <w:pPr>
              <w:numPr>
                <w:ilvl w:val="1"/>
                <w:numId w:val="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реке.</w:t>
            </w:r>
          </w:p>
          <w:p w:rsidR="000B3296" w:rsidRPr="000B3296" w:rsidRDefault="000B3296" w:rsidP="000B3296">
            <w:pPr>
              <w:numPr>
                <w:ilvl w:val="1"/>
                <w:numId w:val="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смеси.</w:t>
            </w:r>
          </w:p>
          <w:p w:rsidR="000B3296" w:rsidRPr="000B3296" w:rsidRDefault="000B3296" w:rsidP="000B3296">
            <w:pPr>
              <w:numPr>
                <w:ilvl w:val="1"/>
                <w:numId w:val="9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экономическим содержанием: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Налоги. Понятие процент к расчетам налогов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задач на исчисление налогов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Банковские депозиты. Решение задач на расчет сумм банковских вкладов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Кредиты. Дифференцированные платежи. Решение задач</w:t>
            </w:r>
          </w:p>
          <w:p w:rsidR="000B3296" w:rsidRPr="000B3296" w:rsidRDefault="000B3296" w:rsidP="000B3296">
            <w:pPr>
              <w:numPr>
                <w:ilvl w:val="0"/>
                <w:numId w:val="1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Решение планиметрических задач</w:t>
            </w:r>
            <w:r w:rsidRPr="000B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(9ч)</w:t>
            </w:r>
          </w:p>
          <w:p w:rsidR="000B3296" w:rsidRPr="000B3296" w:rsidRDefault="000B3296" w:rsidP="000B3296">
            <w:pPr>
              <w:numPr>
                <w:ilvl w:val="2"/>
                <w:numId w:val="1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Решение треугольников.</w:t>
            </w:r>
          </w:p>
          <w:p w:rsidR="000B3296" w:rsidRPr="000B3296" w:rsidRDefault="000B3296" w:rsidP="000B3296">
            <w:pPr>
              <w:numPr>
                <w:ilvl w:val="2"/>
                <w:numId w:val="10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 общего вида.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Решение задач ЕГЭ.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 Решение задач ЕГЭ.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 Решение задач ЕГЭ.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и вписанные углы.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Касательная, хорда, секущая.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окружности. Решение задач.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Описанные окружности. Решение задач.</w:t>
            </w:r>
          </w:p>
          <w:p w:rsidR="000B3296" w:rsidRPr="000B3296" w:rsidRDefault="000B3296" w:rsidP="000B3296">
            <w:pPr>
              <w:numPr>
                <w:ilvl w:val="0"/>
                <w:numId w:val="1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Решение уравнений (13ч)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методы решения уравнений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 разложения на множители.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введения новых переменных.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Функционально-графический метод.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Тригонометрические уравнения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разложения на множители.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разложения на множители.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введения новых переменных.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введения новых переменных.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Функционально-графический метод.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корней в тригонометрических уравнениях.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корней в тригонометрических уравнениях.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Стаграда</w:t>
            </w:r>
            <w:proofErr w:type="spellEnd"/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ЕГЭ математика, профиль.</w:t>
            </w:r>
          </w:p>
          <w:p w:rsidR="000B3296" w:rsidRPr="000B3296" w:rsidRDefault="000B3296" w:rsidP="000B329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Статграда</w:t>
            </w:r>
            <w:proofErr w:type="spellEnd"/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работа над ошибками.</w:t>
            </w:r>
          </w:p>
        </w:tc>
      </w:tr>
    </w:tbl>
    <w:p w:rsidR="000B3296" w:rsidRPr="00DD260F" w:rsidRDefault="000B3296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Pr="00DD260F" w:rsidRDefault="00415D27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7" w:rsidRDefault="00415D27" w:rsidP="00DD260F">
      <w:pPr>
        <w:rPr>
          <w:rFonts w:ascii="Times New Roman" w:hAnsi="Times New Roman" w:cs="Times New Roman"/>
          <w:b/>
          <w:sz w:val="24"/>
          <w:szCs w:val="24"/>
        </w:rPr>
      </w:pPr>
    </w:p>
    <w:p w:rsidR="00DD260F" w:rsidRDefault="00DD260F" w:rsidP="00DD260F">
      <w:pPr>
        <w:rPr>
          <w:rFonts w:ascii="Times New Roman" w:hAnsi="Times New Roman" w:cs="Times New Roman"/>
          <w:b/>
          <w:sz w:val="24"/>
          <w:szCs w:val="24"/>
        </w:rPr>
      </w:pPr>
    </w:p>
    <w:p w:rsidR="00DD260F" w:rsidRDefault="00DD260F" w:rsidP="00DD260F">
      <w:pPr>
        <w:rPr>
          <w:rFonts w:ascii="Times New Roman" w:hAnsi="Times New Roman" w:cs="Times New Roman"/>
          <w:b/>
          <w:sz w:val="24"/>
          <w:szCs w:val="24"/>
        </w:rPr>
      </w:pPr>
    </w:p>
    <w:p w:rsidR="00DD260F" w:rsidRPr="00DD260F" w:rsidRDefault="00DD260F" w:rsidP="00DD260F">
      <w:pPr>
        <w:rPr>
          <w:rFonts w:ascii="Times New Roman" w:hAnsi="Times New Roman" w:cs="Times New Roman"/>
          <w:b/>
          <w:sz w:val="24"/>
          <w:szCs w:val="24"/>
        </w:rPr>
      </w:pPr>
    </w:p>
    <w:p w:rsidR="000B3296" w:rsidRPr="00DD260F" w:rsidRDefault="000B3296" w:rsidP="000B32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6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1752BF" w:rsidRPr="00DD260F" w:rsidRDefault="000B3296" w:rsidP="000B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0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992"/>
        <w:gridCol w:w="3882"/>
        <w:gridCol w:w="1072"/>
        <w:gridCol w:w="1633"/>
        <w:gridCol w:w="953"/>
        <w:gridCol w:w="1039"/>
      </w:tblGrid>
      <w:tr w:rsidR="00D44C4D" w:rsidRPr="00DD260F" w:rsidTr="000B3296">
        <w:tc>
          <w:tcPr>
            <w:tcW w:w="996" w:type="dxa"/>
            <w:vMerge w:val="restart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26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260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D26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3" w:type="dxa"/>
            <w:vMerge w:val="restart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F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74" w:type="dxa"/>
            <w:vMerge w:val="restart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13" w:type="dxa"/>
            <w:vMerge w:val="restart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95" w:type="dxa"/>
            <w:gridSpan w:val="2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44C4D" w:rsidRPr="00DD260F" w:rsidTr="000B3296">
        <w:tc>
          <w:tcPr>
            <w:tcW w:w="996" w:type="dxa"/>
            <w:vMerge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F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0B3296" w:rsidRPr="00DD260F" w:rsidRDefault="000B3296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1074" w:type="dxa"/>
          </w:tcPr>
          <w:p w:rsidR="000B3296" w:rsidRPr="00DD260F" w:rsidRDefault="00415D27" w:rsidP="00415D27">
            <w:pPr>
              <w:pStyle w:val="a4"/>
              <w:tabs>
                <w:tab w:val="left" w:pos="288"/>
                <w:tab w:val="center" w:pos="4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0B3296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0B3296" w:rsidRPr="00DD260F" w:rsidRDefault="000B3296" w:rsidP="000B32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среднюю скорость движения</w:t>
            </w:r>
          </w:p>
        </w:tc>
        <w:tc>
          <w:tcPr>
            <w:tcW w:w="107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0B3296" w:rsidRPr="00DD260F" w:rsidRDefault="000B3296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реке.</w:t>
            </w:r>
          </w:p>
        </w:tc>
        <w:tc>
          <w:tcPr>
            <w:tcW w:w="107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0B3296" w:rsidRPr="00DD260F" w:rsidRDefault="000B3296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смеси.</w:t>
            </w:r>
          </w:p>
        </w:tc>
        <w:tc>
          <w:tcPr>
            <w:tcW w:w="1074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:rsidR="000B3296" w:rsidRPr="00DD260F" w:rsidRDefault="000B3296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проценты.</w:t>
            </w:r>
          </w:p>
        </w:tc>
        <w:tc>
          <w:tcPr>
            <w:tcW w:w="1074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0B3296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r w:rsidRPr="00DD260F">
              <w:rPr>
                <w:rFonts w:ascii="Times New Roman" w:hAnsi="Times New Roman"/>
                <w:sz w:val="24"/>
                <w:szCs w:val="24"/>
              </w:rPr>
              <w:t>опрпос</w:t>
            </w:r>
            <w:proofErr w:type="spellEnd"/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</w:tcPr>
          <w:p w:rsidR="000B3296" w:rsidRPr="00DD260F" w:rsidRDefault="000B3296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Налоги. Понятие процент к расчетам налогов</w:t>
            </w:r>
          </w:p>
        </w:tc>
        <w:tc>
          <w:tcPr>
            <w:tcW w:w="1074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</w:tcPr>
          <w:p w:rsidR="000B3296" w:rsidRPr="00DD260F" w:rsidRDefault="00D44C4D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исчисление налогов</w:t>
            </w:r>
          </w:p>
        </w:tc>
        <w:tc>
          <w:tcPr>
            <w:tcW w:w="1074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3" w:type="dxa"/>
          </w:tcPr>
          <w:p w:rsidR="000B3296" w:rsidRPr="00DD260F" w:rsidRDefault="00D44C4D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депозиты. Решение задач на расчет сумм банковских вкладов</w:t>
            </w:r>
          </w:p>
        </w:tc>
        <w:tc>
          <w:tcPr>
            <w:tcW w:w="1074" w:type="dxa"/>
          </w:tcPr>
          <w:p w:rsidR="000B3296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3" w:type="dxa"/>
          </w:tcPr>
          <w:p w:rsidR="000B3296" w:rsidRPr="00DD260F" w:rsidRDefault="00D44C4D" w:rsidP="00D44C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Кредиты. Дифференцированные платежи. Решение задач</w:t>
            </w:r>
          </w:p>
        </w:tc>
        <w:tc>
          <w:tcPr>
            <w:tcW w:w="1074" w:type="dxa"/>
          </w:tcPr>
          <w:p w:rsidR="000B3296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60F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D26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D260F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3" w:type="dxa"/>
          </w:tcPr>
          <w:p w:rsidR="000B3296" w:rsidRPr="00DD260F" w:rsidRDefault="00D44C4D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Решение треугольников.</w:t>
            </w:r>
          </w:p>
        </w:tc>
        <w:tc>
          <w:tcPr>
            <w:tcW w:w="1074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3" w:type="dxa"/>
          </w:tcPr>
          <w:p w:rsidR="000B3296" w:rsidRPr="00DD260F" w:rsidRDefault="00D44C4D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Решение задач ЕГЭ.</w:t>
            </w:r>
          </w:p>
        </w:tc>
        <w:tc>
          <w:tcPr>
            <w:tcW w:w="1074" w:type="dxa"/>
          </w:tcPr>
          <w:p w:rsidR="000B3296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3" w:type="dxa"/>
          </w:tcPr>
          <w:p w:rsidR="000B3296" w:rsidRPr="00DD260F" w:rsidRDefault="00D44C4D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 Решение задач ЕГЭ.</w:t>
            </w:r>
          </w:p>
        </w:tc>
        <w:tc>
          <w:tcPr>
            <w:tcW w:w="1074" w:type="dxa"/>
          </w:tcPr>
          <w:p w:rsidR="000B3296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Инд. задание</w:t>
            </w: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D44C4D" w:rsidP="00415D27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5D27" w:rsidRPr="00DD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3" w:type="dxa"/>
          </w:tcPr>
          <w:p w:rsidR="000B3296" w:rsidRPr="00DD260F" w:rsidRDefault="00D44C4D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 Решение задач ЕГЭ.</w:t>
            </w:r>
          </w:p>
        </w:tc>
        <w:tc>
          <w:tcPr>
            <w:tcW w:w="1074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0B3296" w:rsidRPr="00DD260F" w:rsidRDefault="00D44C4D" w:rsidP="00415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  <w:r w:rsidR="00415D27" w:rsidRPr="00DD26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0B3296" w:rsidRPr="00DD260F" w:rsidRDefault="00D44C4D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и вписанные углы.</w:t>
            </w:r>
          </w:p>
        </w:tc>
        <w:tc>
          <w:tcPr>
            <w:tcW w:w="1074" w:type="dxa"/>
          </w:tcPr>
          <w:p w:rsidR="000B3296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0B3296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954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B3296" w:rsidRPr="00DD260F" w:rsidRDefault="000B3296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27" w:rsidRPr="00DD260F" w:rsidTr="000B3296">
        <w:tc>
          <w:tcPr>
            <w:tcW w:w="996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3" w:type="dxa"/>
          </w:tcPr>
          <w:p w:rsidR="00415D27" w:rsidRPr="00DD260F" w:rsidRDefault="00415D27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Касательная, хорда, секущая.</w:t>
            </w:r>
          </w:p>
        </w:tc>
        <w:tc>
          <w:tcPr>
            <w:tcW w:w="1074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  <w:r w:rsidR="00415D27" w:rsidRPr="00DD26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</w:tcPr>
          <w:p w:rsidR="00D44C4D" w:rsidRPr="00DD260F" w:rsidRDefault="00D44C4D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окружности. Решение задач.</w:t>
            </w:r>
          </w:p>
        </w:tc>
        <w:tc>
          <w:tcPr>
            <w:tcW w:w="107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44C4D" w:rsidP="00415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  <w:r w:rsidR="00415D27" w:rsidRPr="00DD26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</w:tcPr>
          <w:p w:rsidR="00D44C4D" w:rsidRPr="00DD260F" w:rsidRDefault="00D44C4D" w:rsidP="00D44C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Описанные окружности. Решение задач</w:t>
            </w:r>
          </w:p>
        </w:tc>
        <w:tc>
          <w:tcPr>
            <w:tcW w:w="107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3" w:type="dxa"/>
          </w:tcPr>
          <w:p w:rsidR="00D44C4D" w:rsidRPr="00DD260F" w:rsidRDefault="00D44C4D" w:rsidP="00415D27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разложения на множители.</w:t>
            </w:r>
          </w:p>
        </w:tc>
        <w:tc>
          <w:tcPr>
            <w:tcW w:w="107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27" w:rsidRPr="00DD260F" w:rsidTr="000B3296">
        <w:tc>
          <w:tcPr>
            <w:tcW w:w="996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93" w:type="dxa"/>
          </w:tcPr>
          <w:p w:rsidR="00415D27" w:rsidRPr="00DD260F" w:rsidRDefault="00415D27" w:rsidP="00D44C4D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введения новых переменных</w:t>
            </w:r>
          </w:p>
        </w:tc>
        <w:tc>
          <w:tcPr>
            <w:tcW w:w="1074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415D27" w:rsidRPr="00DD260F" w:rsidRDefault="00DD260F" w:rsidP="00DD26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D26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2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26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D260F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954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15D27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  <w:r w:rsidR="00415D27" w:rsidRPr="00DD26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Функционально-графический метод.</w:t>
            </w:r>
          </w:p>
        </w:tc>
        <w:tc>
          <w:tcPr>
            <w:tcW w:w="1074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r w:rsidRPr="00DD260F">
              <w:rPr>
                <w:rFonts w:ascii="Times New Roman" w:hAnsi="Times New Roman"/>
                <w:sz w:val="24"/>
                <w:szCs w:val="24"/>
              </w:rPr>
              <w:t>опрпос</w:t>
            </w:r>
            <w:proofErr w:type="spellEnd"/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  <w:r w:rsidR="00415D27"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разложения на множители.</w:t>
            </w:r>
            <w:r w:rsidRPr="00DD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введения новых </w:t>
            </w: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переменных.</w:t>
            </w:r>
          </w:p>
        </w:tc>
        <w:tc>
          <w:tcPr>
            <w:tcW w:w="1074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D260F" w:rsidRPr="00DD2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Функционально-графический метод.</w:t>
            </w:r>
          </w:p>
        </w:tc>
        <w:tc>
          <w:tcPr>
            <w:tcW w:w="1074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Инд. задание</w:t>
            </w: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  <w:r w:rsidR="00DD260F" w:rsidRPr="00DD2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разложения на множители.</w:t>
            </w:r>
          </w:p>
        </w:tc>
        <w:tc>
          <w:tcPr>
            <w:tcW w:w="1074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  <w:r w:rsidR="00DD260F" w:rsidRPr="00DD26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введения новых переменных.</w:t>
            </w:r>
          </w:p>
        </w:tc>
        <w:tc>
          <w:tcPr>
            <w:tcW w:w="1074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  <w:r w:rsidR="00DD260F" w:rsidRPr="00DD26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Функционально-графический метод.</w:t>
            </w:r>
          </w:p>
        </w:tc>
        <w:tc>
          <w:tcPr>
            <w:tcW w:w="1074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  <w:r w:rsidR="00DD260F" w:rsidRPr="00DD26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разложения на множители.</w:t>
            </w:r>
          </w:p>
        </w:tc>
        <w:tc>
          <w:tcPr>
            <w:tcW w:w="1074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Инд. задание</w:t>
            </w: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  <w:r w:rsidR="00DD260F" w:rsidRPr="00DD26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введения новых переменных.</w:t>
            </w:r>
          </w:p>
        </w:tc>
        <w:tc>
          <w:tcPr>
            <w:tcW w:w="1074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Функционально-графический метод.</w:t>
            </w:r>
          </w:p>
        </w:tc>
        <w:tc>
          <w:tcPr>
            <w:tcW w:w="1074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корней в тригонометрических уравнениях.</w:t>
            </w:r>
          </w:p>
        </w:tc>
        <w:tc>
          <w:tcPr>
            <w:tcW w:w="1074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Инд. задание</w:t>
            </w: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C4D" w:rsidRPr="00DD260F" w:rsidTr="000B3296">
        <w:tc>
          <w:tcPr>
            <w:tcW w:w="996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3</w:t>
            </w:r>
            <w:r w:rsidR="00DD260F" w:rsidRPr="00DD26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D44C4D" w:rsidRPr="00DD260F" w:rsidRDefault="00D750BC" w:rsidP="00D750B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Стаграда</w:t>
            </w:r>
            <w:proofErr w:type="spellEnd"/>
            <w:r w:rsidRPr="000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ЕГЭ математика, профиль.</w:t>
            </w:r>
          </w:p>
        </w:tc>
        <w:tc>
          <w:tcPr>
            <w:tcW w:w="1074" w:type="dxa"/>
          </w:tcPr>
          <w:p w:rsidR="00D44C4D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D44C4D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4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44C4D" w:rsidRPr="00DD260F" w:rsidRDefault="00D44C4D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0BC" w:rsidRPr="00DD260F" w:rsidTr="000B3296">
        <w:tc>
          <w:tcPr>
            <w:tcW w:w="996" w:type="dxa"/>
          </w:tcPr>
          <w:p w:rsidR="00D750BC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3</w:t>
            </w:r>
            <w:r w:rsidR="00DD260F" w:rsidRPr="00DD2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D750BC" w:rsidRPr="00DD260F" w:rsidRDefault="00D750BC" w:rsidP="00D750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3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0B3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Статграда</w:t>
            </w:r>
            <w:proofErr w:type="spellEnd"/>
            <w:r w:rsidRPr="000B3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работа над ошибками.</w:t>
            </w:r>
          </w:p>
        </w:tc>
        <w:tc>
          <w:tcPr>
            <w:tcW w:w="1074" w:type="dxa"/>
          </w:tcPr>
          <w:p w:rsidR="00D750BC" w:rsidRPr="00DD260F" w:rsidRDefault="00415D27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D750BC" w:rsidRPr="00DD260F" w:rsidRDefault="00DD260F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0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54" w:type="dxa"/>
          </w:tcPr>
          <w:p w:rsidR="00D750BC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750BC" w:rsidRPr="00DD260F" w:rsidRDefault="00D750BC" w:rsidP="005203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296" w:rsidRPr="00DD260F" w:rsidRDefault="000B3296" w:rsidP="000B3296">
      <w:pPr>
        <w:rPr>
          <w:rFonts w:ascii="Times New Roman" w:hAnsi="Times New Roman" w:cs="Times New Roman"/>
          <w:b/>
          <w:sz w:val="24"/>
          <w:szCs w:val="24"/>
        </w:rPr>
      </w:pPr>
    </w:p>
    <w:sectPr w:rsidR="000B3296" w:rsidRPr="00DD260F" w:rsidSect="0017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85"/>
    <w:multiLevelType w:val="multilevel"/>
    <w:tmpl w:val="7E8C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0DA8"/>
    <w:multiLevelType w:val="multilevel"/>
    <w:tmpl w:val="3788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321A0"/>
    <w:multiLevelType w:val="hybridMultilevel"/>
    <w:tmpl w:val="4214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E058D"/>
    <w:multiLevelType w:val="multilevel"/>
    <w:tmpl w:val="2168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413C4"/>
    <w:multiLevelType w:val="hybridMultilevel"/>
    <w:tmpl w:val="11C89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2326"/>
    <w:multiLevelType w:val="multilevel"/>
    <w:tmpl w:val="3D32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405B3"/>
    <w:multiLevelType w:val="multilevel"/>
    <w:tmpl w:val="8B6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03219"/>
    <w:multiLevelType w:val="multilevel"/>
    <w:tmpl w:val="3DC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56B40"/>
    <w:multiLevelType w:val="multilevel"/>
    <w:tmpl w:val="B51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C4751"/>
    <w:multiLevelType w:val="multilevel"/>
    <w:tmpl w:val="6B1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D2348"/>
    <w:multiLevelType w:val="multilevel"/>
    <w:tmpl w:val="7DBC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225FF"/>
    <w:multiLevelType w:val="multilevel"/>
    <w:tmpl w:val="B51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F1244"/>
    <w:multiLevelType w:val="multilevel"/>
    <w:tmpl w:val="015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F5C1F"/>
    <w:multiLevelType w:val="multilevel"/>
    <w:tmpl w:val="9A5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20B22"/>
    <w:multiLevelType w:val="multilevel"/>
    <w:tmpl w:val="B51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A1CA3"/>
    <w:multiLevelType w:val="multilevel"/>
    <w:tmpl w:val="2168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296"/>
    <w:rsid w:val="000B3296"/>
    <w:rsid w:val="001752BF"/>
    <w:rsid w:val="003A1AAA"/>
    <w:rsid w:val="00415D27"/>
    <w:rsid w:val="0052560C"/>
    <w:rsid w:val="00D44C4D"/>
    <w:rsid w:val="00D750BC"/>
    <w:rsid w:val="00DD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BF"/>
  </w:style>
  <w:style w:type="paragraph" w:styleId="1">
    <w:name w:val="heading 1"/>
    <w:basedOn w:val="a"/>
    <w:link w:val="10"/>
    <w:qFormat/>
    <w:rsid w:val="000B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0B3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0B3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qFormat/>
    <w:rsid w:val="000B32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B3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B3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2020-09-15T13:31:00Z</cp:lastPrinted>
  <dcterms:created xsi:type="dcterms:W3CDTF">2020-09-15T12:32:00Z</dcterms:created>
  <dcterms:modified xsi:type="dcterms:W3CDTF">2020-09-15T13:32:00Z</dcterms:modified>
</cp:coreProperties>
</file>