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11" w:rsidRPr="000F1F63" w:rsidRDefault="00A56445" w:rsidP="00A5644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564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378" cy="9204385"/>
            <wp:effectExtent l="0" t="0" r="0" b="0"/>
            <wp:docPr id="1" name="Рисунок 1" descr="G:\Положение о совете шс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 о совете шск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29" cy="921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31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3.5. Информирует воспитанников о деятельности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Pr="000F1F63">
        <w:rPr>
          <w:rFonts w:ascii="Times New Roman" w:hAnsi="Times New Roman" w:cs="Times New Roman"/>
          <w:sz w:val="28"/>
          <w:szCs w:val="28"/>
        </w:rPr>
        <w:t xml:space="preserve"> системы самоуправления, содействует организации спортивных программ и проектов как на территории школы и вне ее.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4.</w:t>
      </w:r>
      <w:r w:rsidRPr="000F1F63">
        <w:rPr>
          <w:rFonts w:ascii="Times New Roman" w:hAnsi="Times New Roman" w:cs="Times New Roman"/>
          <w:sz w:val="28"/>
          <w:szCs w:val="28"/>
        </w:rPr>
        <w:tab/>
        <w:t>Права Совета спортивного клуба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Совет спортивного клуба имеет право: 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4.1. Проводить на территории школы собрания, в том числе закрытые, и иные мероприятия не реже 1 раза в месяц.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4.2. Размещать на территории школы информацию (на стендах) и в школьных средствах информации, получать время для выступления своих представителей на школьных классных часах и родительских собраниях;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4.3. Направлять в администрацию школы письменные запросы, предложения и получать на них ответы;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4.4. Знакомиться с нормативными документами школы, спортивного клуба,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0F1F6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их проектами, вносить к ним свои предложения;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4.5. Получить от администрации школы информацию по вопросам жизни школы и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0F1F6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4.6. Представлять интересы учеников в администрации школы, на педагогических советах, собраниях, посвященных решению вопросов жизни спортивного клуба;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4.7. Проводить встречи с директором школы, заместителем директора школы по </w:t>
      </w:r>
      <w:r>
        <w:rPr>
          <w:rFonts w:ascii="Times New Roman" w:hAnsi="Times New Roman" w:cs="Times New Roman"/>
          <w:sz w:val="28"/>
          <w:szCs w:val="28"/>
        </w:rPr>
        <w:t>ВР</w:t>
      </w:r>
      <w:r w:rsidRPr="000F1F63">
        <w:rPr>
          <w:rFonts w:ascii="Times New Roman" w:hAnsi="Times New Roman" w:cs="Times New Roman"/>
          <w:sz w:val="28"/>
          <w:szCs w:val="28"/>
        </w:rPr>
        <w:t xml:space="preserve"> и другими представителями администрации по необходимости;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4.8. Проводить среди воспитанников опросы и референдумы;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4.9. Направлять своих представителей для работы в коллегиальных органах управления школы;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4.10. Организовывать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4.11. Принимать решения по рассматриваемым вопросам, информировать воспитанников, администрацию школы о принятых решениях;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4.12. Пользоваться организационной поддержкой должностных лиц школы, отвечающих за воспитательную и спортивно- массовую работу, при подготовке и проведении мероприятий совета спортивного клуба;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4.13.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4.14. 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4.15. Опротестовывать решения администрации и других органов управления школы, действия работников школы, противоречащие Уставу школы;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lastRenderedPageBreak/>
        <w:t>4.16. Опротестовывать решение администрации школы, касающиеся воспитанников, принятые без учета предложений Совета спортивного клуба;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4.17. Создавать печатные органы;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4.18. Вносить предложения в план воспитательной, спортивной и физкультурно-массовой работы школы.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5. Порядок формирования и структура Совета спортивного клуба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5.1 Совет спортивного клуба формируется на выборной основе, сроком на один год;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5.2. В состав совета спортивного клуба могут избираться по одному человеку представители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1F63">
        <w:rPr>
          <w:rFonts w:ascii="Times New Roman" w:hAnsi="Times New Roman" w:cs="Times New Roman"/>
          <w:sz w:val="28"/>
          <w:szCs w:val="28"/>
        </w:rPr>
        <w:t>-11 классов.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5.3. В Совет спортивного клуба входят представители от Совета школы и Ученического совета.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5.4. Председателем Совета спортивного клуба является руководитель  Ш</w:t>
      </w:r>
      <w:r>
        <w:rPr>
          <w:rFonts w:ascii="Times New Roman" w:hAnsi="Times New Roman" w:cs="Times New Roman"/>
          <w:sz w:val="28"/>
          <w:szCs w:val="28"/>
        </w:rPr>
        <w:t xml:space="preserve">кольного </w:t>
      </w:r>
      <w:r w:rsidRPr="000F1F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портивного </w:t>
      </w:r>
      <w:r w:rsidRPr="000F1F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луба.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5.5. 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</w:t>
      </w:r>
    </w:p>
    <w:p w:rsidR="009E7311" w:rsidRPr="000F1F63" w:rsidRDefault="009E7311" w:rsidP="009E73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Совета клуба. Решение принимается простым большинством из числа присутствующих членов Совета клуба.</w:t>
      </w:r>
    </w:p>
    <w:p w:rsidR="009E7311" w:rsidRPr="000F1F63" w:rsidRDefault="009E7311" w:rsidP="009E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37857" w:rsidRDefault="00A56445"/>
    <w:sectPr w:rsidR="00D37857" w:rsidSect="00B8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11"/>
    <w:rsid w:val="004618CF"/>
    <w:rsid w:val="009E7311"/>
    <w:rsid w:val="00A56445"/>
    <w:rsid w:val="00B854E8"/>
    <w:rsid w:val="00D7020A"/>
    <w:rsid w:val="00D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0EA40-8B41-4B90-8E19-97ADBC9D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3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2019-06-20T06:50:00Z</cp:lastPrinted>
  <dcterms:created xsi:type="dcterms:W3CDTF">2019-06-20T07:07:00Z</dcterms:created>
  <dcterms:modified xsi:type="dcterms:W3CDTF">2019-06-20T07:07:00Z</dcterms:modified>
</cp:coreProperties>
</file>